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260F9" w14:textId="77777777" w:rsidR="005E0006" w:rsidRPr="00337275" w:rsidRDefault="006A60E8" w:rsidP="00337275">
      <w:pPr>
        <w:jc w:val="center"/>
        <w:rPr>
          <w:rFonts w:ascii="Times New Roman" w:eastAsia="方正小标宋简体"/>
          <w:sz w:val="44"/>
        </w:rPr>
      </w:pPr>
      <w:r w:rsidRPr="00337275">
        <w:rPr>
          <w:rFonts w:ascii="Times New Roman" w:eastAsia="方正小标宋简体" w:hint="eastAsia"/>
          <w:sz w:val="44"/>
        </w:rPr>
        <w:t>中国农产品</w:t>
      </w:r>
      <w:r w:rsidRPr="00337275">
        <w:rPr>
          <w:rFonts w:ascii="Times New Roman" w:eastAsia="方正小标宋简体" w:hint="eastAsia"/>
          <w:sz w:val="44"/>
        </w:rPr>
        <w:t>流通经纪人协会</w:t>
      </w:r>
      <w:r w:rsidRPr="00337275">
        <w:rPr>
          <w:rFonts w:ascii="Times New Roman" w:eastAsia="方正小标宋简体" w:hint="eastAsia"/>
          <w:sz w:val="44"/>
        </w:rPr>
        <w:t>城乡保供</w:t>
      </w:r>
      <w:r w:rsidRPr="00337275">
        <w:rPr>
          <w:rFonts w:ascii="Times New Roman" w:eastAsia="方正小标宋简体" w:hint="eastAsia"/>
          <w:sz w:val="44"/>
        </w:rPr>
        <w:t>工作</w:t>
      </w:r>
      <w:r w:rsidRPr="00337275">
        <w:rPr>
          <w:rFonts w:ascii="Times New Roman" w:eastAsia="方正小标宋简体" w:hint="eastAsia"/>
          <w:sz w:val="44"/>
        </w:rPr>
        <w:t>委员会会员管理办法</w:t>
      </w:r>
    </w:p>
    <w:p w14:paraId="232A1A39" w14:textId="77777777" w:rsidR="005E0006" w:rsidRPr="00337275" w:rsidRDefault="005E0006" w:rsidP="00337275">
      <w:pPr>
        <w:ind w:firstLineChars="200" w:firstLine="632"/>
        <w:rPr>
          <w:rFonts w:ascii="Times New Roman" w:eastAsia="仿宋_GB2312"/>
        </w:rPr>
      </w:pPr>
    </w:p>
    <w:p w14:paraId="71012A1F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第一条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为加强中国农产品</w:t>
      </w:r>
      <w:r w:rsidRPr="00337275">
        <w:rPr>
          <w:rFonts w:ascii="Times New Roman" w:eastAsia="仿宋_GB2312" w:hint="eastAsia"/>
        </w:rPr>
        <w:t>流通经纪人协会</w:t>
      </w:r>
      <w:r w:rsidRPr="00337275">
        <w:rPr>
          <w:rFonts w:ascii="Times New Roman" w:eastAsia="仿宋_GB2312" w:hint="eastAsia"/>
        </w:rPr>
        <w:t>城乡保供</w:t>
      </w:r>
      <w:r w:rsidRPr="00337275">
        <w:rPr>
          <w:rFonts w:ascii="Times New Roman" w:eastAsia="仿宋_GB2312" w:hint="eastAsia"/>
        </w:rPr>
        <w:t>工作</w:t>
      </w:r>
      <w:r w:rsidRPr="00337275">
        <w:rPr>
          <w:rFonts w:ascii="Times New Roman" w:eastAsia="仿宋_GB2312" w:hint="eastAsia"/>
        </w:rPr>
        <w:t>委员会（以下简称协会）会员管理，维护会员合法权益，根据《协会章程》，制定本办法。</w:t>
      </w:r>
    </w:p>
    <w:p w14:paraId="4510D90E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第二条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会员管</w:t>
      </w:r>
      <w:bookmarkStart w:id="0" w:name="_GoBack"/>
      <w:bookmarkEnd w:id="0"/>
      <w:r w:rsidRPr="00337275">
        <w:rPr>
          <w:rFonts w:ascii="Times New Roman" w:eastAsia="仿宋_GB2312" w:hint="eastAsia"/>
        </w:rPr>
        <w:t>理的主要任务是：建立健全各项制度，实现规范管理，促进会员队伍健康发展，为把协会办成一流的社团组织奠定基础。</w:t>
      </w:r>
    </w:p>
    <w:p w14:paraId="5BDA681C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黑体" w:eastAsia="黑体" w:hAnsi="黑体" w:hint="eastAsia"/>
        </w:rPr>
        <w:t>第三条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协会会员入会自愿，退会自由。</w:t>
      </w:r>
    </w:p>
    <w:p w14:paraId="6C9DD085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黑体" w:eastAsia="黑体" w:hAnsi="黑体" w:hint="eastAsia"/>
        </w:rPr>
        <w:t>第四条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本办法适用于协会全体会员。</w:t>
      </w:r>
    </w:p>
    <w:p w14:paraId="1D762683" w14:textId="64D8CF83" w:rsidR="005E0006" w:rsidRPr="00337275" w:rsidRDefault="006A60E8" w:rsidP="00337275">
      <w:pPr>
        <w:jc w:val="center"/>
        <w:outlineLvl w:val="0"/>
        <w:rPr>
          <w:rFonts w:ascii="Times New Roman" w:eastAsia="黑体" w:hAnsi="黑体"/>
        </w:rPr>
      </w:pPr>
      <w:r w:rsidRPr="00337275">
        <w:rPr>
          <w:rFonts w:ascii="Times New Roman" w:eastAsia="黑体" w:hAnsi="黑体" w:hint="eastAsia"/>
        </w:rPr>
        <w:t>第二章</w:t>
      </w:r>
      <w:r w:rsidRPr="00337275">
        <w:rPr>
          <w:rFonts w:ascii="Times New Roman" w:eastAsia="黑体" w:hAnsi="黑体" w:hint="eastAsia"/>
        </w:rPr>
        <w:t xml:space="preserve"> </w:t>
      </w:r>
      <w:r w:rsidRPr="00337275">
        <w:rPr>
          <w:rFonts w:ascii="Times New Roman" w:eastAsia="黑体" w:hAnsi="黑体" w:hint="eastAsia"/>
        </w:rPr>
        <w:t>会员组成</w:t>
      </w:r>
    </w:p>
    <w:p w14:paraId="561BB21F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第五条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协会会员分为单位会员和个人会员。</w:t>
      </w:r>
    </w:p>
    <w:p w14:paraId="50A1EB91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黑体" w:eastAsia="黑体" w:hAnsi="黑体" w:hint="eastAsia"/>
        </w:rPr>
        <w:t>第六条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单位会员包括以下五个方面：</w:t>
      </w:r>
    </w:p>
    <w:p w14:paraId="41C99D1C" w14:textId="7D5568C9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（一）各级农产品（农民、农村）协会及其他与农产品流通相关的社团组织；</w:t>
      </w:r>
    </w:p>
    <w:p w14:paraId="4389FC81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（二）具有一定经营规模，带动力较强，助农增收突出的农民专业合作社；</w:t>
      </w:r>
    </w:p>
    <w:p w14:paraId="087B277E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（三）农产品购销、加工、储运、连锁配送企业、以及相关的技术服务公司、连锁餐厅，超市等；</w:t>
      </w:r>
    </w:p>
    <w:p w14:paraId="7437D973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（四）从事职业教育和培训工作的院校、研究机构；</w:t>
      </w:r>
    </w:p>
    <w:p w14:paraId="3EBFA0C0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（五）省、市、县级供销合作社联合社、基层供销合作社。</w:t>
      </w:r>
    </w:p>
    <w:p w14:paraId="5543143A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lastRenderedPageBreak/>
        <w:t>第七条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个人会员包括：农产品购销、加工、运输、储藏等方面的从业者，以及在这些行业及学科领域具有一定成就和影响力的专家、学者。</w:t>
      </w:r>
    </w:p>
    <w:p w14:paraId="4A34E367" w14:textId="77777777" w:rsidR="005E0006" w:rsidRPr="00337275" w:rsidRDefault="006A60E8" w:rsidP="00337275">
      <w:pPr>
        <w:jc w:val="center"/>
        <w:outlineLvl w:val="0"/>
        <w:rPr>
          <w:rFonts w:ascii="Times New Roman" w:eastAsia="黑体" w:hAnsi="黑体"/>
        </w:rPr>
      </w:pPr>
      <w:r w:rsidRPr="00337275">
        <w:rPr>
          <w:rFonts w:ascii="Times New Roman" w:eastAsia="黑体" w:hAnsi="黑体" w:hint="eastAsia"/>
        </w:rPr>
        <w:t>第三章</w:t>
      </w:r>
      <w:r w:rsidRPr="00337275">
        <w:rPr>
          <w:rFonts w:ascii="Times New Roman" w:eastAsia="黑体" w:hAnsi="黑体" w:hint="eastAsia"/>
        </w:rPr>
        <w:t xml:space="preserve"> </w:t>
      </w:r>
      <w:r w:rsidRPr="00337275">
        <w:rPr>
          <w:rFonts w:ascii="Times New Roman" w:eastAsia="黑体" w:hAnsi="黑体" w:hint="eastAsia"/>
        </w:rPr>
        <w:t>会员权利和义务</w:t>
      </w:r>
    </w:p>
    <w:p w14:paraId="49260B28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黑体" w:eastAsia="黑体" w:hAnsi="黑体" w:hint="eastAsia"/>
        </w:rPr>
        <w:t>第八条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会员权利</w:t>
      </w:r>
    </w:p>
    <w:p w14:paraId="334B17B6" w14:textId="6ED6FFF3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（一）有选举权</w:t>
      </w:r>
      <w:r w:rsidRPr="00337275">
        <w:rPr>
          <w:rFonts w:ascii="Times New Roman" w:eastAsia="仿宋_GB2312" w:hint="eastAsia"/>
        </w:rPr>
        <w:t>、被选举权和表决权；</w:t>
      </w:r>
    </w:p>
    <w:p w14:paraId="4AFD9663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（二）优先成为协会交易信息系统的会员；</w:t>
      </w:r>
    </w:p>
    <w:p w14:paraId="77E71ED6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（三）优先获得行业指导和信息服务；</w:t>
      </w:r>
    </w:p>
    <w:p w14:paraId="73617199" w14:textId="5386DD5D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（四）优先获得协会争取的国家相关扶持项目；</w:t>
      </w:r>
    </w:p>
    <w:p w14:paraId="4F37B8C0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（五）优先参加协会举办的各种活动；</w:t>
      </w:r>
    </w:p>
    <w:p w14:paraId="7DD41DDA" w14:textId="7896E0B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（六）对协会工作提出建议、批评及监督；</w:t>
      </w:r>
    </w:p>
    <w:p w14:paraId="2EFE3498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（七）有权要求协会向政府反映其合理意见和建议；</w:t>
      </w:r>
    </w:p>
    <w:p w14:paraId="3A88F7E7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（八）有权要求协会保护其合法权益不受侵害；</w:t>
      </w:r>
    </w:p>
    <w:p w14:paraId="472B4E3B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（九）有申请入会和退会的权利。</w:t>
      </w:r>
    </w:p>
    <w:p w14:paraId="555EAB9D" w14:textId="27B789B9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第九条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会员义务</w:t>
      </w:r>
    </w:p>
    <w:p w14:paraId="47E76D79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（一）遵守国家的法律、法规和政策；</w:t>
      </w:r>
    </w:p>
    <w:p w14:paraId="7184D724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（二）遵守协会章程、会员诚信公约；</w:t>
      </w:r>
    </w:p>
    <w:p w14:paraId="3D9C0798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（三）遵守协会有关管理规定，执行协会决议；</w:t>
      </w:r>
    </w:p>
    <w:p w14:paraId="20FA8A46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（四）及时真实地向协会提供农产品的相关信息；</w:t>
      </w:r>
    </w:p>
    <w:p w14:paraId="7BE36317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（五）积极促进协会事业的发展，维护协会形象和声誉；</w:t>
      </w:r>
    </w:p>
    <w:p w14:paraId="71CE5B77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（六）积极参与和协助协会组织各项活动，积极向协会反映情况，提出建设性的意见和建议；</w:t>
      </w:r>
    </w:p>
    <w:p w14:paraId="35C95A9F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lastRenderedPageBreak/>
        <w:t>（七）按规定交纳会费；</w:t>
      </w:r>
    </w:p>
    <w:p w14:paraId="6E55CF27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（八）完成本协会委托的其它事项。</w:t>
      </w:r>
    </w:p>
    <w:p w14:paraId="4DBAE78D" w14:textId="08A64947" w:rsidR="005E0006" w:rsidRPr="00337275" w:rsidRDefault="006A60E8" w:rsidP="00337275">
      <w:pPr>
        <w:jc w:val="center"/>
        <w:outlineLvl w:val="0"/>
        <w:rPr>
          <w:rFonts w:ascii="Times New Roman" w:eastAsia="黑体" w:hAnsi="黑体"/>
        </w:rPr>
      </w:pPr>
      <w:r w:rsidRPr="00337275">
        <w:rPr>
          <w:rFonts w:ascii="Times New Roman" w:eastAsia="黑体" w:hAnsi="黑体" w:hint="eastAsia"/>
        </w:rPr>
        <w:t>第四章</w:t>
      </w:r>
      <w:r w:rsidRPr="00337275">
        <w:rPr>
          <w:rFonts w:ascii="Times New Roman" w:eastAsia="黑体" w:hAnsi="黑体" w:hint="eastAsia"/>
        </w:rPr>
        <w:t xml:space="preserve"> </w:t>
      </w:r>
      <w:r w:rsidRPr="00337275">
        <w:rPr>
          <w:rFonts w:ascii="Times New Roman" w:eastAsia="黑体" w:hAnsi="黑体" w:hint="eastAsia"/>
        </w:rPr>
        <w:t>会员入会条件和程序</w:t>
      </w:r>
    </w:p>
    <w:p w14:paraId="638CF1F3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第十条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会员入会的基本条件</w:t>
      </w:r>
    </w:p>
    <w:p w14:paraId="0B2EE58D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（一）从事农产品流通或相关行业的工作；</w:t>
      </w:r>
    </w:p>
    <w:p w14:paraId="4E1F4EBE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（二）遵纪守法，遵守职业道德，无失信和其它不良记录；</w:t>
      </w:r>
    </w:p>
    <w:p w14:paraId="1078BE8D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（三）承认和遵守协会章程；</w:t>
      </w:r>
    </w:p>
    <w:p w14:paraId="17C4A050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（四）按时足额交纳会费。</w:t>
      </w:r>
    </w:p>
    <w:p w14:paraId="05238E76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第十一条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有下列情形之一者不予批准入会：</w:t>
      </w:r>
    </w:p>
    <w:p w14:paraId="1967694F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（一）被剥夺政治权利，</w:t>
      </w:r>
      <w:r w:rsidRPr="00337275">
        <w:rPr>
          <w:rFonts w:ascii="Times New Roman" w:eastAsia="仿宋_GB2312" w:hint="eastAsia"/>
        </w:rPr>
        <w:t>刑罚执行未终了的个人；</w:t>
      </w:r>
    </w:p>
    <w:p w14:paraId="5C369CE6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（二）无民事行为能力和限制民事行为能力的个人；</w:t>
      </w:r>
    </w:p>
    <w:p w14:paraId="100486EF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（三）有不良信用记录的个人、企业、专业合作社、社团组织及其他组织；</w:t>
      </w:r>
    </w:p>
    <w:p w14:paraId="4F46AFEA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（四）处于破产整顿期间的企业、基层供销合作社、专业合作社；</w:t>
      </w:r>
    </w:p>
    <w:p w14:paraId="05CD871A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（五）严重违反协会章程、会员诚信公约等规定，被协会除名未满三年的；</w:t>
      </w:r>
    </w:p>
    <w:p w14:paraId="29360D43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（六）申报中存在弄虚作假行为的；</w:t>
      </w:r>
    </w:p>
    <w:p w14:paraId="26016094" w14:textId="6CF90B5E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（七）国家法律、法规禁止的其它情形。</w:t>
      </w:r>
    </w:p>
    <w:p w14:paraId="1A9DCED3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第十二条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属于自动退会和非第二十七条规定的原因被除名的会员，可以重新申请加入协会。</w:t>
      </w:r>
    </w:p>
    <w:p w14:paraId="4982F637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黑体" w:eastAsia="黑体" w:hAnsi="黑体" w:hint="eastAsia"/>
        </w:rPr>
        <w:t>第十三条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会员入会程序</w:t>
      </w:r>
    </w:p>
    <w:p w14:paraId="4EDA9DB9" w14:textId="19A77D69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lastRenderedPageBreak/>
        <w:t>（一）单位会员入会程序：</w:t>
      </w:r>
    </w:p>
    <w:p w14:paraId="34B5B923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1</w:t>
      </w:r>
      <w:r w:rsidRPr="00337275">
        <w:rPr>
          <w:rFonts w:ascii="Times New Roman" w:eastAsia="仿宋_GB2312" w:hint="eastAsia"/>
        </w:rPr>
        <w:t>、向本会提出申请并填写《协会单位会员申请表》；</w:t>
      </w:r>
    </w:p>
    <w:p w14:paraId="07C46788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2</w:t>
      </w:r>
      <w:r w:rsidRPr="00337275">
        <w:rPr>
          <w:rFonts w:ascii="Times New Roman" w:eastAsia="仿宋_GB2312" w:hint="eastAsia"/>
        </w:rPr>
        <w:t>、社团组织需向本协会提供社团法人登记证书复印件，事业单位提供事业法人登记证书复印件，专业合作社提供专业合作社营业执照复印件，企业和基层供销合作社提供营业执照复印件，省、市、县供销合作社联合社提供机构的代码证；</w:t>
      </w:r>
    </w:p>
    <w:p w14:paraId="4EDB7042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3</w:t>
      </w:r>
      <w:r w:rsidRPr="00337275">
        <w:rPr>
          <w:rFonts w:ascii="Times New Roman" w:eastAsia="仿宋_GB2312" w:hint="eastAsia"/>
        </w:rPr>
        <w:t>、协会秘书处审核后报理事会审议；</w:t>
      </w:r>
    </w:p>
    <w:p w14:paraId="513ADCC8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4</w:t>
      </w:r>
      <w:r w:rsidRPr="00337275">
        <w:rPr>
          <w:rFonts w:ascii="Times New Roman" w:eastAsia="仿宋_GB2312" w:hint="eastAsia"/>
        </w:rPr>
        <w:t>、经协会批准后颁发会员证书。</w:t>
      </w:r>
    </w:p>
    <w:p w14:paraId="37B8BA90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（二）个人会员入会程序：</w:t>
      </w:r>
    </w:p>
    <w:p w14:paraId="7ACF1E38" w14:textId="5A34D413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1</w:t>
      </w:r>
      <w:r w:rsidRPr="00337275">
        <w:rPr>
          <w:rFonts w:ascii="Times New Roman" w:eastAsia="仿宋_GB2312" w:hint="eastAsia"/>
        </w:rPr>
        <w:t>、向协会提出申请并填写《协会个人会员申请表》；</w:t>
      </w:r>
    </w:p>
    <w:p w14:paraId="7A8F6679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2</w:t>
      </w:r>
      <w:r w:rsidRPr="00337275">
        <w:rPr>
          <w:rFonts w:ascii="Times New Roman" w:eastAsia="仿宋_GB2312" w:hint="eastAsia"/>
        </w:rPr>
        <w:t>、提供本人近期正面免冠照片（</w:t>
      </w:r>
      <w:r w:rsidRPr="00337275">
        <w:rPr>
          <w:rFonts w:ascii="Times New Roman" w:eastAsia="仿宋_GB2312" w:hint="eastAsia"/>
        </w:rPr>
        <w:t>2</w:t>
      </w:r>
      <w:r w:rsidRPr="00337275">
        <w:rPr>
          <w:rFonts w:ascii="Times New Roman" w:eastAsia="仿宋_GB2312" w:hint="eastAsia"/>
        </w:rPr>
        <w:t>寸）二张；</w:t>
      </w:r>
    </w:p>
    <w:p w14:paraId="4872D9B5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3</w:t>
      </w:r>
      <w:r w:rsidRPr="00337275">
        <w:rPr>
          <w:rFonts w:ascii="Times New Roman" w:eastAsia="仿宋_GB2312" w:hint="eastAsia"/>
        </w:rPr>
        <w:t>、协会秘书处审核后报理事会审议；</w:t>
      </w:r>
    </w:p>
    <w:p w14:paraId="7D75F291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4</w:t>
      </w:r>
      <w:r w:rsidRPr="00337275">
        <w:rPr>
          <w:rFonts w:ascii="Times New Roman" w:eastAsia="仿宋_GB2312" w:hint="eastAsia"/>
        </w:rPr>
        <w:t>、经协会批准后颁发会员证书。</w:t>
      </w:r>
    </w:p>
    <w:p w14:paraId="732E5326" w14:textId="7916DF00" w:rsidR="005E0006" w:rsidRPr="00337275" w:rsidRDefault="006A60E8" w:rsidP="00337275">
      <w:pPr>
        <w:jc w:val="center"/>
        <w:outlineLvl w:val="0"/>
        <w:rPr>
          <w:rFonts w:ascii="Times New Roman" w:eastAsia="黑体" w:hAnsi="黑体"/>
        </w:rPr>
      </w:pPr>
      <w:r w:rsidRPr="00337275">
        <w:rPr>
          <w:rFonts w:ascii="Times New Roman" w:eastAsia="黑体" w:hAnsi="黑体" w:hint="eastAsia"/>
        </w:rPr>
        <w:t>第五章</w:t>
      </w:r>
      <w:r w:rsidRPr="00337275">
        <w:rPr>
          <w:rFonts w:ascii="Times New Roman" w:eastAsia="黑体" w:hAnsi="黑体" w:hint="eastAsia"/>
        </w:rPr>
        <w:t xml:space="preserve"> </w:t>
      </w:r>
      <w:r w:rsidRPr="00337275">
        <w:rPr>
          <w:rFonts w:ascii="Times New Roman" w:eastAsia="黑体" w:hAnsi="黑体" w:hint="eastAsia"/>
        </w:rPr>
        <w:t>会费交纳和使用</w:t>
      </w:r>
    </w:p>
    <w:p w14:paraId="74158BC5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第十四条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交纳会费是协会章程规定的会员义务，也是会员支持协会工作的具体表现，协会实行差别会费制。</w:t>
      </w:r>
    </w:p>
    <w:p w14:paraId="3E9980EC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（一）单位会员：</w:t>
      </w:r>
    </w:p>
    <w:p w14:paraId="4E2D437A" w14:textId="30E79059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1</w:t>
      </w:r>
      <w:r w:rsidRPr="00337275">
        <w:rPr>
          <w:rFonts w:ascii="Times New Roman" w:eastAsia="仿宋_GB2312" w:hint="eastAsia"/>
        </w:rPr>
        <w:t>、普通会员：</w:t>
      </w:r>
      <w:r w:rsidRPr="00337275">
        <w:rPr>
          <w:rFonts w:ascii="Times New Roman" w:eastAsia="仿宋_GB2312" w:hint="eastAsia"/>
        </w:rPr>
        <w:t>1000</w:t>
      </w:r>
      <w:r w:rsidRPr="00337275">
        <w:rPr>
          <w:rFonts w:ascii="Times New Roman" w:eastAsia="仿宋_GB2312" w:hint="eastAsia"/>
        </w:rPr>
        <w:t>元；</w:t>
      </w:r>
    </w:p>
    <w:p w14:paraId="7DEFB44D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2</w:t>
      </w:r>
      <w:r w:rsidRPr="00337275">
        <w:rPr>
          <w:rFonts w:ascii="Times New Roman" w:eastAsia="仿宋_GB2312" w:hint="eastAsia"/>
        </w:rPr>
        <w:t>、理事会员：</w:t>
      </w:r>
      <w:r w:rsidRPr="00337275">
        <w:rPr>
          <w:rFonts w:ascii="Times New Roman" w:eastAsia="仿宋_GB2312" w:hint="eastAsia"/>
        </w:rPr>
        <w:t>2000</w:t>
      </w:r>
      <w:r w:rsidRPr="00337275">
        <w:rPr>
          <w:rFonts w:ascii="Times New Roman" w:eastAsia="仿宋_GB2312" w:hint="eastAsia"/>
        </w:rPr>
        <w:t>元；</w:t>
      </w:r>
    </w:p>
    <w:p w14:paraId="0D41FA1C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3</w:t>
      </w:r>
      <w:r w:rsidRPr="00337275">
        <w:rPr>
          <w:rFonts w:ascii="Times New Roman" w:eastAsia="仿宋_GB2312" w:hint="eastAsia"/>
        </w:rPr>
        <w:t>、副会长会员：</w:t>
      </w:r>
      <w:r w:rsidRPr="00337275">
        <w:rPr>
          <w:rFonts w:ascii="Times New Roman" w:eastAsia="仿宋_GB2312" w:hint="eastAsia"/>
        </w:rPr>
        <w:t>2</w:t>
      </w:r>
      <w:r w:rsidRPr="00337275">
        <w:rPr>
          <w:rFonts w:ascii="Times New Roman" w:eastAsia="仿宋_GB2312" w:hint="eastAsia"/>
        </w:rPr>
        <w:t>0000</w:t>
      </w:r>
      <w:r w:rsidRPr="00337275">
        <w:rPr>
          <w:rFonts w:ascii="Times New Roman" w:eastAsia="仿宋_GB2312" w:hint="eastAsia"/>
        </w:rPr>
        <w:t>元。</w:t>
      </w:r>
    </w:p>
    <w:p w14:paraId="782A9BAB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（二）个人会员：</w:t>
      </w:r>
    </w:p>
    <w:p w14:paraId="4C43ACF4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1</w:t>
      </w:r>
      <w:r w:rsidRPr="00337275">
        <w:rPr>
          <w:rFonts w:ascii="Times New Roman" w:eastAsia="仿宋_GB2312" w:hint="eastAsia"/>
        </w:rPr>
        <w:t>、普通会员：</w:t>
      </w:r>
      <w:r w:rsidRPr="00337275">
        <w:rPr>
          <w:rFonts w:ascii="Times New Roman" w:eastAsia="仿宋_GB2312" w:hint="eastAsia"/>
        </w:rPr>
        <w:t>10</w:t>
      </w:r>
      <w:r w:rsidRPr="00337275">
        <w:rPr>
          <w:rFonts w:ascii="Times New Roman" w:eastAsia="仿宋_GB2312" w:hint="eastAsia"/>
        </w:rPr>
        <w:t>00</w:t>
      </w:r>
      <w:r w:rsidRPr="00337275">
        <w:rPr>
          <w:rFonts w:ascii="Times New Roman" w:eastAsia="仿宋_GB2312" w:hint="eastAsia"/>
        </w:rPr>
        <w:t>元；</w:t>
      </w:r>
    </w:p>
    <w:p w14:paraId="414F8E7D" w14:textId="7F1D0808" w:rsidR="005E0006" w:rsidRPr="00337275" w:rsidRDefault="00337275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/>
        </w:rPr>
        <w:lastRenderedPageBreak/>
        <w:t>2</w:t>
      </w:r>
      <w:r w:rsidRPr="00337275">
        <w:rPr>
          <w:rFonts w:ascii="Times New Roman" w:eastAsia="仿宋_GB2312"/>
        </w:rPr>
        <w:t>、</w:t>
      </w:r>
      <w:r w:rsidR="006A60E8" w:rsidRPr="00337275">
        <w:rPr>
          <w:rFonts w:ascii="Times New Roman" w:eastAsia="仿宋_GB2312" w:hint="eastAsia"/>
        </w:rPr>
        <w:t>理事会员：</w:t>
      </w:r>
      <w:r w:rsidR="006A60E8" w:rsidRPr="00337275">
        <w:rPr>
          <w:rFonts w:ascii="Times New Roman" w:eastAsia="仿宋_GB2312" w:hint="eastAsia"/>
        </w:rPr>
        <w:t>2000</w:t>
      </w:r>
      <w:r w:rsidR="006A60E8" w:rsidRPr="00337275">
        <w:rPr>
          <w:rFonts w:ascii="Times New Roman" w:eastAsia="仿宋_GB2312" w:hint="eastAsia"/>
        </w:rPr>
        <w:t>元；</w:t>
      </w:r>
    </w:p>
    <w:p w14:paraId="1870475E" w14:textId="74E48DB3" w:rsidR="005E0006" w:rsidRPr="00337275" w:rsidRDefault="00337275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/>
        </w:rPr>
        <w:t>3</w:t>
      </w:r>
      <w:r w:rsidRPr="00337275">
        <w:rPr>
          <w:rFonts w:ascii="Times New Roman" w:eastAsia="仿宋_GB2312"/>
        </w:rPr>
        <w:t>、</w:t>
      </w:r>
      <w:r w:rsidR="006A60E8" w:rsidRPr="00337275">
        <w:rPr>
          <w:rFonts w:ascii="Times New Roman" w:eastAsia="仿宋_GB2312" w:hint="eastAsia"/>
        </w:rPr>
        <w:t>副会长会员：</w:t>
      </w:r>
      <w:r w:rsidR="006A60E8" w:rsidRPr="00337275">
        <w:rPr>
          <w:rFonts w:ascii="Times New Roman" w:eastAsia="仿宋_GB2312" w:hint="eastAsia"/>
        </w:rPr>
        <w:t>2</w:t>
      </w:r>
      <w:r w:rsidR="006A60E8" w:rsidRPr="00337275">
        <w:rPr>
          <w:rFonts w:ascii="Times New Roman" w:eastAsia="仿宋_GB2312" w:hint="eastAsia"/>
        </w:rPr>
        <w:t>0000</w:t>
      </w:r>
      <w:r w:rsidR="006A60E8" w:rsidRPr="00337275">
        <w:rPr>
          <w:rFonts w:ascii="Times New Roman" w:eastAsia="仿宋_GB2312" w:hint="eastAsia"/>
        </w:rPr>
        <w:t>元。</w:t>
      </w:r>
    </w:p>
    <w:p w14:paraId="0E35F2A8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第十五条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协会所有会员每年按其在协会担任的最高职位的标准交纳一次会费。</w:t>
      </w:r>
    </w:p>
    <w:p w14:paraId="1B8ECE54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鼓励会员在自愿的基础上向协会提供捐赠和其它支持。</w:t>
      </w:r>
    </w:p>
    <w:p w14:paraId="329C2CFC" w14:textId="21F3A85D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第十六条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协会会员退会或被</w:t>
      </w:r>
      <w:r w:rsidRPr="00337275">
        <w:rPr>
          <w:rFonts w:ascii="Times New Roman" w:eastAsia="仿宋_GB2312" w:hint="eastAsia"/>
        </w:rPr>
        <w:t>除名，不退还其已交纳的会费以及向协会提供的资助和捐赠。</w:t>
      </w:r>
    </w:p>
    <w:p w14:paraId="7C00104E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黑体" w:eastAsia="黑体" w:hAnsi="黑体" w:hint="eastAsia"/>
        </w:rPr>
        <w:t>第十七条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会费交纳办法</w:t>
      </w:r>
    </w:p>
    <w:p w14:paraId="71176167" w14:textId="508E3E7D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（一）每年会费交纳时间为</w:t>
      </w:r>
      <w:r w:rsidRPr="00337275">
        <w:rPr>
          <w:rFonts w:ascii="Times New Roman" w:eastAsia="仿宋_GB2312" w:hint="eastAsia"/>
        </w:rPr>
        <w:t>1</w:t>
      </w:r>
      <w:r w:rsidRPr="00337275">
        <w:rPr>
          <w:rFonts w:ascii="Times New Roman" w:eastAsia="仿宋_GB2312" w:hint="eastAsia"/>
        </w:rPr>
        <w:t>月</w:t>
      </w:r>
      <w:r w:rsidRPr="00337275">
        <w:rPr>
          <w:rFonts w:ascii="Times New Roman" w:eastAsia="仿宋_GB2312" w:hint="eastAsia"/>
        </w:rPr>
        <w:t>1</w:t>
      </w:r>
      <w:r w:rsidRPr="00337275">
        <w:rPr>
          <w:rFonts w:ascii="Times New Roman" w:eastAsia="仿宋_GB2312" w:hint="eastAsia"/>
        </w:rPr>
        <w:t>日至</w:t>
      </w:r>
      <w:r w:rsidRPr="00337275">
        <w:rPr>
          <w:rFonts w:ascii="Times New Roman" w:eastAsia="仿宋_GB2312" w:hint="eastAsia"/>
        </w:rPr>
        <w:t>3</w:t>
      </w:r>
      <w:r w:rsidRPr="00337275">
        <w:rPr>
          <w:rFonts w:ascii="Times New Roman" w:eastAsia="仿宋_GB2312" w:hint="eastAsia"/>
        </w:rPr>
        <w:t>月</w:t>
      </w:r>
      <w:r w:rsidRPr="00337275">
        <w:rPr>
          <w:rFonts w:ascii="Times New Roman" w:eastAsia="仿宋_GB2312" w:hint="eastAsia"/>
        </w:rPr>
        <w:t>31</w:t>
      </w:r>
      <w:r w:rsidRPr="00337275">
        <w:rPr>
          <w:rFonts w:ascii="Times New Roman" w:eastAsia="仿宋_GB2312" w:hint="eastAsia"/>
        </w:rPr>
        <w:t>日，协会收到会费即办理会员资格登记手续。</w:t>
      </w:r>
    </w:p>
    <w:p w14:paraId="769FCE16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（二）新批准的会员，应于批准之日起一个月内交纳会费，成为正式会员。</w:t>
      </w:r>
    </w:p>
    <w:p w14:paraId="27A67A3A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（三）协会按照国家有关规定出具社团会费收取凭证。</w:t>
      </w:r>
    </w:p>
    <w:p w14:paraId="249969FE" w14:textId="6BB2063E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第十八条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会员无特殊原因逾期未交，协会秘书处催交后，既不说明情况，又不缴纳的，视为自动退会，经理事会确认取消其会员资格。</w:t>
      </w:r>
    </w:p>
    <w:p w14:paraId="653FC599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第十九条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协会将严格执行国家规定的社团财务制度管理使用会费，并接受会员代表大会和有关方面的监督。</w:t>
      </w:r>
    </w:p>
    <w:p w14:paraId="72477364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第二</w:t>
      </w:r>
      <w:r w:rsidRPr="00337275">
        <w:rPr>
          <w:rFonts w:ascii="黑体" w:eastAsia="黑体" w:hAnsi="黑体" w:hint="eastAsia"/>
        </w:rPr>
        <w:t>十条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会费主要用于：</w:t>
      </w:r>
    </w:p>
    <w:p w14:paraId="742BCFC7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（一）协会运转经费；</w:t>
      </w:r>
    </w:p>
    <w:p w14:paraId="26E23EE4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（二）召开会员代表大会、理事会、常务理事会及开展其它重大活动的开支；</w:t>
      </w:r>
    </w:p>
    <w:p w14:paraId="3AF4B522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lastRenderedPageBreak/>
        <w:t>（三）奖励对行业有突出贡献的会员；</w:t>
      </w:r>
    </w:p>
    <w:p w14:paraId="576D3533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（四）法律法规和政策允许的其它必要开支。</w:t>
      </w:r>
    </w:p>
    <w:p w14:paraId="7A135934" w14:textId="77777777" w:rsidR="005E0006" w:rsidRPr="00337275" w:rsidRDefault="006A60E8" w:rsidP="00337275">
      <w:pPr>
        <w:jc w:val="center"/>
        <w:outlineLvl w:val="0"/>
        <w:rPr>
          <w:rFonts w:ascii="Times New Roman" w:eastAsia="黑体" w:hAnsi="黑体"/>
        </w:rPr>
      </w:pPr>
      <w:r w:rsidRPr="00337275">
        <w:rPr>
          <w:rFonts w:ascii="Times New Roman" w:eastAsia="黑体" w:hAnsi="黑体" w:hint="eastAsia"/>
        </w:rPr>
        <w:t>第六章</w:t>
      </w:r>
      <w:r w:rsidRPr="00337275">
        <w:rPr>
          <w:rFonts w:ascii="Times New Roman" w:eastAsia="黑体" w:hAnsi="黑体" w:hint="eastAsia"/>
        </w:rPr>
        <w:t xml:space="preserve"> </w:t>
      </w:r>
      <w:r w:rsidRPr="00337275">
        <w:rPr>
          <w:rFonts w:ascii="Times New Roman" w:eastAsia="黑体" w:hAnsi="黑体" w:hint="eastAsia"/>
        </w:rPr>
        <w:t>会员日常管理</w:t>
      </w:r>
    </w:p>
    <w:p w14:paraId="570DD410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第二十一条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会员的日常管理工作主要包括：受理入会申请，收缴会费，办理会员登记、会员建议、会员申诉等。</w:t>
      </w:r>
    </w:p>
    <w:p w14:paraId="08084B45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第二十二条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协会随时受理入会申请，办理入会相关手续。会员证统一制作，统一编号。</w:t>
      </w:r>
    </w:p>
    <w:p w14:paraId="5C391ABF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第二十三条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团体会员的单位名称、注册地址、法定代表人、通讯方式等发生变化，应在变更之日起一个月内通知协会秘书处。个人会员的姓名、身份证号、通讯方式发生变更，应在变更之日起一个月内通知协会秘书处。</w:t>
      </w:r>
    </w:p>
    <w:p w14:paraId="30F3CE99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黑体" w:eastAsia="黑体" w:hAnsi="黑体" w:hint="eastAsia"/>
        </w:rPr>
        <w:t>第二十四条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会员要求退会，须以书面形式报告协会，并交回会员证。理事会批准后，即终止会员资格，由协会以书面形式通知。</w:t>
      </w:r>
    </w:p>
    <w:p w14:paraId="7A291E95" w14:textId="38ABC6BB" w:rsidR="005E0006" w:rsidRPr="00337275" w:rsidRDefault="006A60E8" w:rsidP="00337275">
      <w:pPr>
        <w:jc w:val="center"/>
        <w:outlineLvl w:val="0"/>
        <w:rPr>
          <w:rFonts w:ascii="Times New Roman" w:eastAsia="黑体" w:hAnsi="黑体"/>
        </w:rPr>
      </w:pPr>
      <w:r w:rsidRPr="00337275">
        <w:rPr>
          <w:rFonts w:ascii="Times New Roman" w:eastAsia="黑体" w:hAnsi="黑体" w:hint="eastAsia"/>
        </w:rPr>
        <w:t>第七章</w:t>
      </w:r>
      <w:r w:rsidRPr="00337275">
        <w:rPr>
          <w:rFonts w:ascii="Times New Roman" w:eastAsia="黑体" w:hAnsi="黑体" w:hint="eastAsia"/>
        </w:rPr>
        <w:t xml:space="preserve"> </w:t>
      </w:r>
      <w:r w:rsidRPr="00337275">
        <w:rPr>
          <w:rFonts w:ascii="Times New Roman" w:eastAsia="黑体" w:hAnsi="黑体" w:hint="eastAsia"/>
        </w:rPr>
        <w:t>会员的奖惩</w:t>
      </w:r>
    </w:p>
    <w:p w14:paraId="29F1C478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第二十五条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为了加强协会队伍建设，协会将本着公开、公正、公平的原则，定期对会员进行多项考评。</w:t>
      </w:r>
    </w:p>
    <w:p w14:paraId="72E7866D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第二十六条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协会对遵纪守法、遵守协会章程和会员诚信公约，及时提供当地农产品市场信息</w:t>
      </w:r>
      <w:r w:rsidRPr="00337275">
        <w:rPr>
          <w:rFonts w:ascii="Times New Roman" w:eastAsia="仿宋_GB2312" w:hint="eastAsia"/>
        </w:rPr>
        <w:t>,</w:t>
      </w:r>
      <w:r w:rsidRPr="00337275">
        <w:rPr>
          <w:rFonts w:ascii="Times New Roman" w:eastAsia="仿宋_GB2312" w:hint="eastAsia"/>
        </w:rPr>
        <w:t>积极参加协会</w:t>
      </w:r>
      <w:r w:rsidRPr="00337275">
        <w:rPr>
          <w:rFonts w:ascii="Times New Roman" w:eastAsia="仿宋_GB2312" w:hint="eastAsia"/>
        </w:rPr>
        <w:t>组织的活动，为“三农”服务业绩突出，对协会和行业的发展做出重大贡献的会员，将授予荣誉称号，给予一定的物质奖励（具体办法另定），并作为推荐理事、</w:t>
      </w:r>
      <w:r w:rsidRPr="00337275">
        <w:rPr>
          <w:rFonts w:ascii="Times New Roman" w:eastAsia="仿宋_GB2312" w:hint="eastAsia"/>
        </w:rPr>
        <w:t>副秘书长</w:t>
      </w:r>
      <w:r w:rsidRPr="00337275">
        <w:rPr>
          <w:rFonts w:ascii="Times New Roman" w:eastAsia="仿宋_GB2312" w:hint="eastAsia"/>
        </w:rPr>
        <w:t>、副</w:t>
      </w:r>
      <w:r w:rsidRPr="00337275">
        <w:rPr>
          <w:rFonts w:ascii="Times New Roman" w:eastAsia="仿宋_GB2312" w:hint="eastAsia"/>
        </w:rPr>
        <w:t>主任</w:t>
      </w:r>
      <w:r w:rsidRPr="00337275">
        <w:rPr>
          <w:rFonts w:ascii="Times New Roman" w:eastAsia="仿宋_GB2312" w:hint="eastAsia"/>
        </w:rPr>
        <w:t>/</w:t>
      </w:r>
      <w:r w:rsidRPr="00337275">
        <w:rPr>
          <w:rFonts w:ascii="Times New Roman" w:eastAsia="仿宋_GB2312" w:hint="eastAsia"/>
        </w:rPr>
        <w:t>副会长</w:t>
      </w:r>
      <w:r w:rsidRPr="00337275">
        <w:rPr>
          <w:rFonts w:ascii="Times New Roman" w:eastAsia="仿宋_GB2312" w:hint="eastAsia"/>
        </w:rPr>
        <w:t>、常务</w:t>
      </w:r>
      <w:r w:rsidRPr="00337275">
        <w:rPr>
          <w:rFonts w:ascii="Times New Roman" w:eastAsia="仿宋_GB2312" w:hint="eastAsia"/>
        </w:rPr>
        <w:t>副主任</w:t>
      </w:r>
      <w:r w:rsidRPr="00337275">
        <w:rPr>
          <w:rFonts w:ascii="Times New Roman" w:eastAsia="仿宋_GB2312" w:hint="eastAsia"/>
        </w:rPr>
        <w:t>等资格的</w:t>
      </w:r>
      <w:r w:rsidRPr="00337275">
        <w:rPr>
          <w:rFonts w:ascii="Times New Roman" w:eastAsia="仿宋_GB2312" w:hint="eastAsia"/>
        </w:rPr>
        <w:lastRenderedPageBreak/>
        <w:t>重要内容。</w:t>
      </w:r>
    </w:p>
    <w:p w14:paraId="45F61502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第二十七条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凡有以下行为的会员，协会有权视情节轻重分别给予通报、警示，直至撤消会员资格的处分。</w:t>
      </w:r>
    </w:p>
    <w:p w14:paraId="0EF4D465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（一）违反协会章程、会员诚信公约、不遵守本办法，且情节严重的；</w:t>
      </w:r>
    </w:p>
    <w:p w14:paraId="7A537EC9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（二）未经协会批准，擅自以协会的名义组织经营、商务活动的；</w:t>
      </w:r>
    </w:p>
    <w:p w14:paraId="0F616FC8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（三）因自身原因，给协会声誉、利益带来损害的；</w:t>
      </w:r>
    </w:p>
    <w:p w14:paraId="43CF3EEF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（四）无正当理由，不按时交纳会费的；</w:t>
      </w:r>
    </w:p>
    <w:p w14:paraId="4882070B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（五）被</w:t>
      </w:r>
      <w:r w:rsidRPr="00337275">
        <w:rPr>
          <w:rFonts w:ascii="Times New Roman" w:eastAsia="仿宋_GB2312" w:hint="eastAsia"/>
        </w:rPr>
        <w:t>当地有关执法机关吊销营业执照、社团登记证等的；</w:t>
      </w:r>
    </w:p>
    <w:p w14:paraId="174E854C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（六）有损于协会整体形象，给行业造成恶劣影响的；</w:t>
      </w:r>
    </w:p>
    <w:p w14:paraId="65ECD821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（七）触犯国家法律法规，受到刑事或相应处罚的。</w:t>
      </w:r>
    </w:p>
    <w:p w14:paraId="1F72EC76" w14:textId="1449952F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第二十八条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受到奖励和处罚以及终止会员资格的，协会将在指定媒体和网站进行公布。</w:t>
      </w:r>
    </w:p>
    <w:p w14:paraId="0BF6C850" w14:textId="77777777" w:rsidR="005E0006" w:rsidRPr="00337275" w:rsidRDefault="006A60E8" w:rsidP="00337275">
      <w:pPr>
        <w:jc w:val="center"/>
        <w:outlineLvl w:val="0"/>
        <w:rPr>
          <w:rFonts w:ascii="Times New Roman" w:eastAsia="黑体" w:hAnsi="黑体"/>
        </w:rPr>
      </w:pPr>
      <w:r w:rsidRPr="00337275">
        <w:rPr>
          <w:rFonts w:ascii="Times New Roman" w:eastAsia="黑体" w:hAnsi="黑体" w:hint="eastAsia"/>
        </w:rPr>
        <w:t>第八章</w:t>
      </w:r>
      <w:r w:rsidRPr="00337275">
        <w:rPr>
          <w:rFonts w:ascii="Times New Roman" w:eastAsia="黑体" w:hAnsi="黑体" w:hint="eastAsia"/>
        </w:rPr>
        <w:t xml:space="preserve"> </w:t>
      </w:r>
      <w:r w:rsidRPr="00337275">
        <w:rPr>
          <w:rFonts w:ascii="Times New Roman" w:eastAsia="黑体" w:hAnsi="黑体" w:hint="eastAsia"/>
        </w:rPr>
        <w:t>附</w:t>
      </w:r>
      <w:r w:rsidRPr="00337275">
        <w:rPr>
          <w:rFonts w:ascii="Times New Roman" w:eastAsia="黑体" w:hAnsi="黑体" w:hint="eastAsia"/>
        </w:rPr>
        <w:t xml:space="preserve"> </w:t>
      </w:r>
      <w:r w:rsidRPr="00337275">
        <w:rPr>
          <w:rFonts w:ascii="Times New Roman" w:eastAsia="黑体" w:hAnsi="黑体" w:hint="eastAsia"/>
        </w:rPr>
        <w:t>则</w:t>
      </w:r>
    </w:p>
    <w:p w14:paraId="3CA9A72B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第二十九条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协会秘书处负责会员管理工作。</w:t>
      </w:r>
    </w:p>
    <w:p w14:paraId="41535C96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第三十条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协会将根据发展需要，适时修改和完善本办法。</w:t>
      </w:r>
    </w:p>
    <w:p w14:paraId="45B3F1BE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第三十一条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本办法自中国农产品</w:t>
      </w:r>
      <w:r w:rsidRPr="00337275">
        <w:rPr>
          <w:rFonts w:ascii="Times New Roman" w:eastAsia="仿宋_GB2312" w:hint="eastAsia"/>
        </w:rPr>
        <w:t>流通经纪人协会</w:t>
      </w:r>
      <w:r w:rsidRPr="00337275">
        <w:rPr>
          <w:rFonts w:ascii="Times New Roman" w:eastAsia="仿宋_GB2312" w:hint="eastAsia"/>
        </w:rPr>
        <w:t>城乡保供</w:t>
      </w:r>
      <w:r w:rsidRPr="00337275">
        <w:rPr>
          <w:rFonts w:ascii="Times New Roman" w:eastAsia="仿宋_GB2312" w:hint="eastAsia"/>
        </w:rPr>
        <w:t>工作</w:t>
      </w:r>
      <w:r w:rsidRPr="00337275">
        <w:rPr>
          <w:rFonts w:ascii="Times New Roman" w:eastAsia="仿宋_GB2312" w:hint="eastAsia"/>
        </w:rPr>
        <w:t>委员会第一次会员代表大会表决通过后实施。</w:t>
      </w:r>
    </w:p>
    <w:p w14:paraId="0244A4D2" w14:textId="77777777" w:rsidR="005E0006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黑体" w:eastAsia="黑体" w:hAnsi="黑体" w:hint="eastAsia"/>
        </w:rPr>
        <w:t>第三十二条</w:t>
      </w:r>
      <w:r w:rsidRPr="00337275">
        <w:rPr>
          <w:rFonts w:ascii="Times New Roman" w:eastAsia="仿宋_GB2312" w:hint="eastAsia"/>
        </w:rPr>
        <w:t xml:space="preserve"> </w:t>
      </w:r>
      <w:r w:rsidRPr="00337275">
        <w:rPr>
          <w:rFonts w:ascii="Times New Roman" w:eastAsia="仿宋_GB2312" w:hint="eastAsia"/>
        </w:rPr>
        <w:t>本办法解释权</w:t>
      </w:r>
      <w:proofErr w:type="gramStart"/>
      <w:r w:rsidRPr="00337275">
        <w:rPr>
          <w:rFonts w:ascii="Times New Roman" w:eastAsia="仿宋_GB2312" w:hint="eastAsia"/>
        </w:rPr>
        <w:t>归协会</w:t>
      </w:r>
      <w:proofErr w:type="gramEnd"/>
      <w:r w:rsidRPr="00337275">
        <w:rPr>
          <w:rFonts w:ascii="Times New Roman" w:eastAsia="仿宋_GB2312" w:hint="eastAsia"/>
        </w:rPr>
        <w:t>秘书处。</w:t>
      </w:r>
    </w:p>
    <w:p w14:paraId="23D33868" w14:textId="77777777" w:rsidR="00337275" w:rsidRPr="00337275" w:rsidRDefault="006A60E8" w:rsidP="00337275">
      <w:pPr>
        <w:ind w:firstLineChars="200" w:firstLine="632"/>
        <w:rPr>
          <w:rFonts w:ascii="Times New Roman" w:eastAsia="仿宋_GB2312" w:hint="eastAsia"/>
        </w:rPr>
      </w:pPr>
      <w:r w:rsidRPr="00337275">
        <w:rPr>
          <w:rFonts w:ascii="Times New Roman" w:eastAsia="仿宋_GB2312" w:hint="eastAsia"/>
        </w:rPr>
        <w:t>我对上述工作制度流程完全知晓理解，</w:t>
      </w:r>
      <w:r w:rsidRPr="00337275">
        <w:rPr>
          <w:rFonts w:ascii="Times New Roman" w:eastAsia="仿宋_GB2312" w:hint="eastAsia"/>
        </w:rPr>
        <w:t>会严格遵守，积极为“三农”服务，为保</w:t>
      </w:r>
      <w:proofErr w:type="gramStart"/>
      <w:r w:rsidRPr="00337275">
        <w:rPr>
          <w:rFonts w:ascii="Times New Roman" w:eastAsia="仿宋_GB2312" w:hint="eastAsia"/>
        </w:rPr>
        <w:t>供事业</w:t>
      </w:r>
      <w:proofErr w:type="gramEnd"/>
      <w:r w:rsidRPr="00337275">
        <w:rPr>
          <w:rFonts w:ascii="Times New Roman" w:eastAsia="仿宋_GB2312" w:hint="eastAsia"/>
        </w:rPr>
        <w:t>做出贡献</w:t>
      </w:r>
      <w:r w:rsidRPr="00337275">
        <w:rPr>
          <w:rFonts w:ascii="Times New Roman" w:eastAsia="仿宋_GB2312" w:hint="eastAsia"/>
        </w:rPr>
        <w:t>!</w:t>
      </w:r>
    </w:p>
    <w:p w14:paraId="6A4BD7F4" w14:textId="4A2C62B3" w:rsidR="00337275" w:rsidRPr="00337275" w:rsidRDefault="00337275" w:rsidP="00337275">
      <w:pPr>
        <w:ind w:firstLineChars="200" w:firstLine="632"/>
        <w:rPr>
          <w:rFonts w:ascii="Times New Roman" w:eastAsia="仿宋_GB2312"/>
        </w:rPr>
      </w:pPr>
    </w:p>
    <w:p w14:paraId="33E96E3D" w14:textId="77777777" w:rsidR="00337275" w:rsidRPr="00337275" w:rsidRDefault="006A60E8" w:rsidP="00337275">
      <w:pPr>
        <w:ind w:firstLineChars="200" w:firstLine="632"/>
        <w:rPr>
          <w:rFonts w:ascii="Times New Roman" w:eastAsia="仿宋_GB2312"/>
        </w:rPr>
      </w:pPr>
      <w:r w:rsidRPr="00337275">
        <w:rPr>
          <w:rFonts w:ascii="Times New Roman" w:eastAsia="仿宋_GB2312" w:hint="eastAsia"/>
        </w:rPr>
        <w:t>承诺人：</w:t>
      </w:r>
      <w:r w:rsidRPr="00337275">
        <w:rPr>
          <w:rFonts w:ascii="Times New Roman" w:eastAsia="仿宋_GB2312" w:hint="eastAsia"/>
        </w:rPr>
        <w:t xml:space="preserve">                </w:t>
      </w:r>
      <w:r w:rsidRPr="00337275">
        <w:rPr>
          <w:rFonts w:ascii="Times New Roman" w:eastAsia="仿宋_GB2312" w:hint="eastAsia"/>
        </w:rPr>
        <w:t>日</w:t>
      </w:r>
      <w:r w:rsidRPr="00337275">
        <w:rPr>
          <w:rFonts w:ascii="Times New Roman" w:eastAsia="仿宋_GB2312" w:hint="eastAsia"/>
        </w:rPr>
        <w:t xml:space="preserve">  </w:t>
      </w:r>
      <w:r w:rsidRPr="00337275">
        <w:rPr>
          <w:rFonts w:ascii="Times New Roman" w:eastAsia="仿宋_GB2312" w:hint="eastAsia"/>
        </w:rPr>
        <w:t>期：</w:t>
      </w:r>
    </w:p>
    <w:p w14:paraId="33E65F2D" w14:textId="7AA8AC5D" w:rsidR="005E0006" w:rsidRPr="00337275" w:rsidRDefault="005E0006" w:rsidP="00337275">
      <w:pPr>
        <w:ind w:firstLineChars="200" w:firstLine="632"/>
        <w:rPr>
          <w:rFonts w:ascii="Times New Roman" w:eastAsia="仿宋_GB2312"/>
        </w:rPr>
      </w:pPr>
    </w:p>
    <w:sectPr w:rsidR="005E0006" w:rsidRPr="00337275" w:rsidSect="00337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474" w:bottom="1871" w:left="1587" w:header="850" w:footer="1417" w:gutter="0"/>
      <w:cols w:space="425"/>
      <w:docGrid w:type="linesAndChars" w:linePitch="590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89658" w14:textId="77777777" w:rsidR="006A60E8" w:rsidRDefault="006A60E8" w:rsidP="00337275">
      <w:r>
        <w:separator/>
      </w:r>
    </w:p>
  </w:endnote>
  <w:endnote w:type="continuationSeparator" w:id="0">
    <w:p w14:paraId="058E7C50" w14:textId="77777777" w:rsidR="006A60E8" w:rsidRDefault="006A60E8" w:rsidP="0033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4249" w14:textId="0386703A" w:rsidR="00337275" w:rsidRPr="00337275" w:rsidRDefault="00337275" w:rsidP="00337275">
    <w:pPr>
      <w:pStyle w:val="a5"/>
      <w:snapToGrid/>
      <w:ind w:leftChars="100" w:left="320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Page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1DB8" w14:textId="18D73932" w:rsidR="00337275" w:rsidRPr="00337275" w:rsidRDefault="00337275" w:rsidP="00337275">
    <w:pPr>
      <w:pStyle w:val="a5"/>
      <w:snapToGrid/>
      <w:ind w:rightChars="100" w:right="320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Page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035EE" w14:textId="77777777" w:rsidR="00337275" w:rsidRPr="00337275" w:rsidRDefault="00337275" w:rsidP="00337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F65BC" w14:textId="77777777" w:rsidR="006A60E8" w:rsidRDefault="006A60E8" w:rsidP="00337275">
      <w:r>
        <w:separator/>
      </w:r>
    </w:p>
  </w:footnote>
  <w:footnote w:type="continuationSeparator" w:id="0">
    <w:p w14:paraId="7122832A" w14:textId="77777777" w:rsidR="006A60E8" w:rsidRDefault="006A60E8" w:rsidP="0033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B6166" w14:textId="77777777" w:rsidR="00337275" w:rsidRPr="00337275" w:rsidRDefault="00337275" w:rsidP="0033727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200F" w14:textId="77777777" w:rsidR="00337275" w:rsidRPr="00337275" w:rsidRDefault="00337275" w:rsidP="0033727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28B0" w14:textId="77777777" w:rsidR="00337275" w:rsidRPr="00337275" w:rsidRDefault="00337275" w:rsidP="0033727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0D90C1"/>
    <w:multiLevelType w:val="singleLevel"/>
    <w:tmpl w:val="DC0D90C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kNjM5MjBkNThiYmY4ODY5YTYzOWE5MGM2MTJmMTkifQ=="/>
  </w:docVars>
  <w:rsids>
    <w:rsidRoot w:val="00465EF6"/>
    <w:rsid w:val="00056280"/>
    <w:rsid w:val="0005712D"/>
    <w:rsid w:val="000725DE"/>
    <w:rsid w:val="00097A32"/>
    <w:rsid w:val="000C0721"/>
    <w:rsid w:val="000C2400"/>
    <w:rsid w:val="000D0FC0"/>
    <w:rsid w:val="000D3F9D"/>
    <w:rsid w:val="000E7091"/>
    <w:rsid w:val="001802CF"/>
    <w:rsid w:val="00246094"/>
    <w:rsid w:val="002C5D0C"/>
    <w:rsid w:val="002D182D"/>
    <w:rsid w:val="00337275"/>
    <w:rsid w:val="003F192D"/>
    <w:rsid w:val="004034DD"/>
    <w:rsid w:val="00465EF6"/>
    <w:rsid w:val="004E2743"/>
    <w:rsid w:val="004E77D9"/>
    <w:rsid w:val="0059429E"/>
    <w:rsid w:val="005C3F3A"/>
    <w:rsid w:val="005E0006"/>
    <w:rsid w:val="0062374A"/>
    <w:rsid w:val="006A60E8"/>
    <w:rsid w:val="006F172C"/>
    <w:rsid w:val="008C5214"/>
    <w:rsid w:val="009A7AA0"/>
    <w:rsid w:val="009C18E9"/>
    <w:rsid w:val="009C4FAF"/>
    <w:rsid w:val="009F2027"/>
    <w:rsid w:val="009F3598"/>
    <w:rsid w:val="00A901CA"/>
    <w:rsid w:val="00B828E6"/>
    <w:rsid w:val="00B969CB"/>
    <w:rsid w:val="00BC563E"/>
    <w:rsid w:val="00BE3EB6"/>
    <w:rsid w:val="00C60D6A"/>
    <w:rsid w:val="00CD29F6"/>
    <w:rsid w:val="00DD4EBB"/>
    <w:rsid w:val="00EC21B6"/>
    <w:rsid w:val="00EC6B46"/>
    <w:rsid w:val="00F137A9"/>
    <w:rsid w:val="00F6731D"/>
    <w:rsid w:val="00F730E7"/>
    <w:rsid w:val="00FC228C"/>
    <w:rsid w:val="03CE6EEB"/>
    <w:rsid w:val="0982448B"/>
    <w:rsid w:val="0F337009"/>
    <w:rsid w:val="17891F05"/>
    <w:rsid w:val="20695D39"/>
    <w:rsid w:val="220035B1"/>
    <w:rsid w:val="241F5C93"/>
    <w:rsid w:val="2DCC2C44"/>
    <w:rsid w:val="322F04B2"/>
    <w:rsid w:val="33CD02B8"/>
    <w:rsid w:val="39C7465C"/>
    <w:rsid w:val="4B88742E"/>
    <w:rsid w:val="5CCB039B"/>
    <w:rsid w:val="60154212"/>
    <w:rsid w:val="63E91707"/>
    <w:rsid w:val="663E7534"/>
    <w:rsid w:val="66AE27F4"/>
    <w:rsid w:val="690115CE"/>
    <w:rsid w:val="6BC71D79"/>
    <w:rsid w:val="796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93F36-4761-4C2F-A93C-D532A37A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27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2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448</Words>
  <Characters>2555</Characters>
  <Application>Microsoft Office Word</Application>
  <DocSecurity>0</DocSecurity>
  <Lines>21</Lines>
  <Paragraphs>5</Paragraphs>
  <ScaleCrop>false</ScaleCrop>
  <Company>China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2023-07-13T08:20:00Z</dcterms:created>
  <dcterms:modified xsi:type="dcterms:W3CDTF">2024-12-19T05:18:00Z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BF2DE8A2F41C43909D814004576CF6D6_13</vt:lpwstr>
  </property>
</Properties>
</file>